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A6B3" w14:textId="0816C99D" w:rsidR="000054CB" w:rsidRPr="00422AB7" w:rsidRDefault="000054CB" w:rsidP="002034DB">
      <w:pPr>
        <w:rPr>
          <w:b/>
          <w:bCs/>
          <w:sz w:val="28"/>
          <w:szCs w:val="28"/>
        </w:rPr>
      </w:pPr>
      <w:r w:rsidRPr="00422AB7">
        <w:rPr>
          <w:b/>
          <w:bCs/>
          <w:sz w:val="28"/>
          <w:szCs w:val="28"/>
        </w:rPr>
        <w:t>Divade</w:t>
      </w:r>
      <w:r w:rsidR="00616EF2" w:rsidRPr="00422AB7">
        <w:rPr>
          <w:b/>
          <w:bCs/>
          <w:sz w:val="28"/>
          <w:szCs w:val="28"/>
        </w:rPr>
        <w:t>l</w:t>
      </w:r>
      <w:r w:rsidRPr="00422AB7">
        <w:rPr>
          <w:b/>
          <w:bCs/>
          <w:sz w:val="28"/>
          <w:szCs w:val="28"/>
        </w:rPr>
        <w:t>ní soubor Karla Čapka Třeš</w:t>
      </w:r>
      <w:r w:rsidR="00616EF2" w:rsidRPr="00422AB7">
        <w:rPr>
          <w:b/>
          <w:bCs/>
          <w:sz w:val="28"/>
          <w:szCs w:val="28"/>
        </w:rPr>
        <w:t>ť</w:t>
      </w:r>
    </w:p>
    <w:p w14:paraId="45ABC12F" w14:textId="39A48D0B" w:rsidR="00ED32C1" w:rsidRPr="00422AB7" w:rsidRDefault="00A36693" w:rsidP="002034DB">
      <w:pPr>
        <w:rPr>
          <w:b/>
          <w:bCs/>
          <w:sz w:val="28"/>
          <w:szCs w:val="28"/>
        </w:rPr>
      </w:pPr>
      <w:r w:rsidRPr="00422AB7">
        <w:rPr>
          <w:b/>
          <w:bCs/>
          <w:sz w:val="28"/>
          <w:szCs w:val="28"/>
        </w:rPr>
        <w:t>Jmenuji se Christopher</w:t>
      </w:r>
    </w:p>
    <w:p w14:paraId="70A3BF6C" w14:textId="37997F3C" w:rsidR="00FD369F" w:rsidRDefault="00FA1B85" w:rsidP="00422AB7">
      <w:pPr>
        <w:jc w:val="both"/>
      </w:pPr>
      <w:r>
        <w:t>Příběh o chlapci s</w:t>
      </w:r>
      <w:r w:rsidR="00CA3115">
        <w:t> </w:t>
      </w:r>
      <w:r>
        <w:t>Asperg</w:t>
      </w:r>
      <w:r w:rsidR="00CA3115">
        <w:t>e</w:t>
      </w:r>
      <w:r>
        <w:t xml:space="preserve">rovým syndromem, </w:t>
      </w:r>
      <w:r w:rsidR="0032690B">
        <w:t xml:space="preserve">který chtěje detektivně vypátrat, kdo zabil </w:t>
      </w:r>
      <w:r w:rsidR="00A15618">
        <w:t>sousedčina psa, odha</w:t>
      </w:r>
      <w:r w:rsidR="003C1ED6">
        <w:t>l</w:t>
      </w:r>
      <w:r w:rsidR="00A15618">
        <w:t>í jako novodobý Oidipus temná místa v životech a citech svých rodičů</w:t>
      </w:r>
      <w:r w:rsidR="003C1ED6">
        <w:t xml:space="preserve">, </w:t>
      </w:r>
      <w:r w:rsidR="00E556C7">
        <w:t xml:space="preserve">vyšel v podobě románu britského autora </w:t>
      </w:r>
      <w:r w:rsidR="004971CE">
        <w:t>Marka Haddona</w:t>
      </w:r>
      <w:r w:rsidR="00DD77F3">
        <w:t xml:space="preserve"> v roce 2003 (a v témže roce už byl přeložen do češtiny</w:t>
      </w:r>
      <w:r w:rsidR="00FD25DD">
        <w:t xml:space="preserve">) </w:t>
      </w:r>
      <w:r w:rsidR="00E556C7">
        <w:t xml:space="preserve">pod </w:t>
      </w:r>
      <w:r w:rsidR="00B0148F">
        <w:t xml:space="preserve">úmyslně sherlockovským </w:t>
      </w:r>
      <w:r w:rsidR="00E556C7">
        <w:t xml:space="preserve">titulem Podivný případ se </w:t>
      </w:r>
      <w:r w:rsidR="00B0148F">
        <w:t xml:space="preserve">psem. </w:t>
      </w:r>
      <w:r w:rsidR="00FD25DD">
        <w:t>Divade</w:t>
      </w:r>
      <w:r w:rsidR="001761EF">
        <w:t>l</w:t>
      </w:r>
      <w:r w:rsidR="00FD25DD">
        <w:t>ní s</w:t>
      </w:r>
      <w:r w:rsidR="00B0148F">
        <w:t>oubor</w:t>
      </w:r>
      <w:r w:rsidR="00FD25DD">
        <w:t xml:space="preserve"> Karla Čapka</w:t>
      </w:r>
      <w:r w:rsidR="00B0148F">
        <w:t xml:space="preserve"> z</w:t>
      </w:r>
      <w:r w:rsidR="00422AB7">
        <w:t> </w:t>
      </w:r>
      <w:r w:rsidR="00B0148F">
        <w:t>Třeš</w:t>
      </w:r>
      <w:r w:rsidR="00422AB7">
        <w:t xml:space="preserve">tě </w:t>
      </w:r>
      <w:r w:rsidR="00B0148F">
        <w:t xml:space="preserve">si </w:t>
      </w:r>
      <w:r w:rsidR="00391265">
        <w:t xml:space="preserve">román pro vlastní inscenaci zdramatizoval </w:t>
      </w:r>
      <w:r w:rsidR="00DD09A5">
        <w:t>(Dana Obrdlíková a Roman Mikeš)</w:t>
      </w:r>
      <w:r w:rsidR="00422AB7">
        <w:t xml:space="preserve"> </w:t>
      </w:r>
      <w:r w:rsidR="00391265">
        <w:t xml:space="preserve">a </w:t>
      </w:r>
      <w:r w:rsidR="00120D1B">
        <w:t xml:space="preserve">sehrál </w:t>
      </w:r>
      <w:r w:rsidR="00391265">
        <w:t xml:space="preserve">s jasným režijním záměrem, </w:t>
      </w:r>
      <w:r w:rsidR="001A4BD6">
        <w:t xml:space="preserve">který dosvědčuje nejen koncepce vyprávění, ale i zřetelně vedení herci a na nikoli posledním místě i funkční a esteticky </w:t>
      </w:r>
      <w:r w:rsidR="002F4D78">
        <w:t xml:space="preserve">příjemná scénografie. Vyprávění </w:t>
      </w:r>
      <w:r w:rsidR="00F964F6">
        <w:t xml:space="preserve">je rozděleno mezi tři aktéry: Christophera, který sděluje </w:t>
      </w:r>
      <w:r w:rsidR="00C25576">
        <w:t xml:space="preserve">své zážitky a úmysly, učitelku a jeho spřízněnou duši Siobhan, </w:t>
      </w:r>
      <w:r w:rsidR="00F44AF4">
        <w:t xml:space="preserve">a klasickou dramatickou metodou vystavěné a předvedené situace. </w:t>
      </w:r>
      <w:r w:rsidR="00FC7099">
        <w:t>Je to do značné míry princip</w:t>
      </w:r>
      <w:r w:rsidR="00F10B24">
        <w:t xml:space="preserve"> poetického divadla</w:t>
      </w:r>
      <w:r w:rsidR="00FC7099">
        <w:t xml:space="preserve">, který posiluje i elegantně </w:t>
      </w:r>
      <w:r w:rsidR="002860F7">
        <w:t xml:space="preserve">scénicky </w:t>
      </w:r>
      <w:r w:rsidR="00FC7099">
        <w:t>vyřešený vhled do Christopherova vnitřního světa</w:t>
      </w:r>
      <w:r w:rsidR="00214EF8">
        <w:t xml:space="preserve">, jímž je </w:t>
      </w:r>
      <w:r w:rsidR="00AE1056">
        <w:t>kosmos, ono „hvězdné nebe</w:t>
      </w:r>
      <w:r w:rsidR="00626CF2">
        <w:t>“</w:t>
      </w:r>
      <w:r w:rsidR="00AE1056">
        <w:t xml:space="preserve"> filozofa Immanuela </w:t>
      </w:r>
      <w:r w:rsidR="001E12BF">
        <w:t>K</w:t>
      </w:r>
      <w:r w:rsidR="00AE1056">
        <w:t>anta, které je nad námi stejně zákonitě jako mravní zákon v</w:t>
      </w:r>
      <w:r w:rsidR="001E12BF">
        <w:t> </w:t>
      </w:r>
      <w:r w:rsidR="00AE1056">
        <w:t>nás</w:t>
      </w:r>
      <w:r w:rsidR="001E12BF">
        <w:t xml:space="preserve">, máme-li být lidmi. </w:t>
      </w:r>
      <w:r w:rsidR="00A9583B">
        <w:t xml:space="preserve">Neúmyslné prohřešky proti tomuto zákonu humanity </w:t>
      </w:r>
      <w:r w:rsidR="00940D66">
        <w:t xml:space="preserve">jsou zlomovými momenty příběhu, které jsou postupně zveřejněny, postavy se s nimi musí vyrovnat a teprve potom můžou začít </w:t>
      </w:r>
      <w:r w:rsidR="005253B5">
        <w:t>znovu. Poznání o lidských chybách a selháních je zásadní zkušeností i pro Chr</w:t>
      </w:r>
      <w:r w:rsidR="00BE4D75">
        <w:t>is</w:t>
      </w:r>
      <w:r w:rsidR="005253B5">
        <w:t xml:space="preserve">tophera, který </w:t>
      </w:r>
      <w:r w:rsidR="00D86664">
        <w:t>se při své poruše autistického spektra</w:t>
      </w:r>
      <w:r w:rsidR="001E12BF">
        <w:t xml:space="preserve"> </w:t>
      </w:r>
      <w:r w:rsidR="00D86664">
        <w:t>také musí seznámit a vyrovnat s tím, že lidé lžou</w:t>
      </w:r>
      <w:r w:rsidR="00EB02C3">
        <w:t>, že se neovládají podob</w:t>
      </w:r>
      <w:r w:rsidR="0007007A">
        <w:t>n</w:t>
      </w:r>
      <w:r w:rsidR="00EB02C3">
        <w:t xml:space="preserve">ě </w:t>
      </w:r>
      <w:r w:rsidR="00BE4D75">
        <w:t>j</w:t>
      </w:r>
      <w:r w:rsidR="00EB02C3">
        <w:t>ako on, i když ta jejich neov</w:t>
      </w:r>
      <w:r w:rsidR="00B757F4">
        <w:t>l</w:t>
      </w:r>
      <w:r w:rsidR="00EB02C3">
        <w:t xml:space="preserve">ádnutí nevzbuzují takový děs v okolí, </w:t>
      </w:r>
      <w:r w:rsidR="00B757F4">
        <w:t xml:space="preserve">že mít někoho rád neznamená nikdy mu neublížit. </w:t>
      </w:r>
      <w:r w:rsidR="00FD369F" w:rsidRPr="002034DB">
        <w:t xml:space="preserve"> </w:t>
      </w:r>
    </w:p>
    <w:p w14:paraId="51C4B79A" w14:textId="1F5B7F08" w:rsidR="00B757F4" w:rsidRDefault="0018303A" w:rsidP="00422AB7">
      <w:pPr>
        <w:jc w:val="both"/>
      </w:pPr>
      <w:r>
        <w:t>Smysl hry sděluje s</w:t>
      </w:r>
      <w:r w:rsidR="004E523A">
        <w:t>o</w:t>
      </w:r>
      <w:r>
        <w:t xml:space="preserve">ubor kolektivní hrou, kdy všichni herci jsou stále přítomni na scéně a </w:t>
      </w:r>
      <w:r w:rsidR="004E523A">
        <w:t xml:space="preserve">jen vstupují do svých individuálních a sborových postav. </w:t>
      </w:r>
      <w:r w:rsidR="00E90ED7">
        <w:t>Mimořádné party jsou role Chr</w:t>
      </w:r>
      <w:r w:rsidR="009830AA">
        <w:t>i</w:t>
      </w:r>
      <w:r w:rsidR="00E90ED7">
        <w:t xml:space="preserve">stophera, otce, matky a </w:t>
      </w:r>
      <w:r w:rsidR="002E6953">
        <w:t>učitelky Siobhan, ale i další postavy</w:t>
      </w:r>
      <w:r w:rsidR="00F90EBF">
        <w:t>,</w:t>
      </w:r>
      <w:r w:rsidR="002E6953">
        <w:t xml:space="preserve"> jako sousedka paní A</w:t>
      </w:r>
      <w:r w:rsidR="00806629">
        <w:t xml:space="preserve">lexanderová, policisté, </w:t>
      </w:r>
      <w:r w:rsidR="009830AA">
        <w:t xml:space="preserve">sousedé a postavy ze školního prostředí </w:t>
      </w:r>
      <w:r w:rsidR="007D5497">
        <w:t>soustředěně slouží celku</w:t>
      </w:r>
      <w:r w:rsidR="000974B0">
        <w:t xml:space="preserve">. </w:t>
      </w:r>
    </w:p>
    <w:p w14:paraId="1912A148" w14:textId="16B2ECDA" w:rsidR="000974B0" w:rsidRDefault="00E02DE7" w:rsidP="00422AB7">
      <w:pPr>
        <w:jc w:val="both"/>
      </w:pPr>
      <w:r>
        <w:t xml:space="preserve">Převod prozaické předlohy na jeviště řeší režisér </w:t>
      </w:r>
      <w:r w:rsidR="00912C72">
        <w:t xml:space="preserve">Roman Mikeš </w:t>
      </w:r>
      <w:r>
        <w:t>pomocí střihů a práce s</w:t>
      </w:r>
      <w:r w:rsidR="00211402">
        <w:t xml:space="preserve">e světlem – tady by se dalo zapracovat na větší přesnosti a v dobře zvolené zkratce </w:t>
      </w:r>
      <w:r w:rsidR="00693546">
        <w:t xml:space="preserve">odstranit zbytečné popisnosti </w:t>
      </w:r>
      <w:r w:rsidR="008D109D">
        <w:t>(</w:t>
      </w:r>
      <w:r w:rsidR="00693546">
        <w:t xml:space="preserve">kterých je opravdu jen málo). </w:t>
      </w:r>
      <w:r w:rsidR="008D109D">
        <w:t xml:space="preserve">Závěry jednotlivých </w:t>
      </w:r>
      <w:r w:rsidR="00100CD2">
        <w:t>situací si žádají výraznějších zakončení</w:t>
      </w:r>
      <w:r w:rsidR="008F1891">
        <w:t xml:space="preserve"> (světelná změna za herce významovou tečku </w:t>
      </w:r>
      <w:r w:rsidR="00BC1480">
        <w:t xml:space="preserve">nezahraje). Některé výstupy, kdyby byly odlehčeny </w:t>
      </w:r>
      <w:r w:rsidR="00F400E0">
        <w:t xml:space="preserve">jemným humorem, odvděčily by se za to hlubším vhledem do problematiky chování </w:t>
      </w:r>
      <w:r w:rsidR="001A10D1">
        <w:t>člověka s Aspergerovým syndromem (například rozhovor Chr</w:t>
      </w:r>
      <w:r w:rsidR="003176A8">
        <w:t>i</w:t>
      </w:r>
      <w:r w:rsidR="001A10D1">
        <w:t xml:space="preserve">stophera s paní Alexanderovou, při kterém ona </w:t>
      </w:r>
      <w:r w:rsidR="001E0291">
        <w:t xml:space="preserve">empaticky, </w:t>
      </w:r>
      <w:r w:rsidR="00CD44C5">
        <w:t xml:space="preserve">intuitivně </w:t>
      </w:r>
      <w:r w:rsidR="00821503">
        <w:t xml:space="preserve">a </w:t>
      </w:r>
      <w:r w:rsidR="001E0291">
        <w:t xml:space="preserve">s překvapením reaguje na chlapcovo zvláštní chování). </w:t>
      </w:r>
      <w:r w:rsidR="003176A8">
        <w:t xml:space="preserve">A vyprávění by </w:t>
      </w:r>
      <w:r w:rsidR="007A5875">
        <w:t>zp</w:t>
      </w:r>
      <w:r w:rsidR="00E22E7A">
        <w:t>ř</w:t>
      </w:r>
      <w:r w:rsidR="007A5875">
        <w:t xml:space="preserve">ehlednilo i přesnější rozdělení citované osoby Christophera </w:t>
      </w:r>
      <w:r w:rsidR="00E22E7A">
        <w:t>(z</w:t>
      </w:r>
      <w:r w:rsidR="006B0893">
        <w:t>e slohové práce</w:t>
      </w:r>
      <w:r w:rsidR="00E22E7A">
        <w:t>, kterou píše)</w:t>
      </w:r>
      <w:r w:rsidR="00546DA4">
        <w:t xml:space="preserve">, </w:t>
      </w:r>
      <w:r w:rsidR="00437C79">
        <w:t xml:space="preserve">pak </w:t>
      </w:r>
      <w:r w:rsidR="00546DA4">
        <w:t xml:space="preserve">polohy zasvěceného vypravěče a </w:t>
      </w:r>
      <w:r w:rsidR="00437C79">
        <w:t xml:space="preserve">konečně </w:t>
      </w:r>
      <w:r w:rsidR="00C353A6">
        <w:t>dramatické postavy učitelky Siobhan v partu jediné herečky</w:t>
      </w:r>
      <w:r w:rsidR="005F41D6">
        <w:t xml:space="preserve"> (</w:t>
      </w:r>
      <w:r w:rsidR="000B0CAD">
        <w:t>L</w:t>
      </w:r>
      <w:r w:rsidR="005F41D6">
        <w:t>enka Tůmová</w:t>
      </w:r>
      <w:r w:rsidR="000B0CAD">
        <w:t>)</w:t>
      </w:r>
      <w:r w:rsidR="00C353A6">
        <w:t xml:space="preserve">. </w:t>
      </w:r>
    </w:p>
    <w:p w14:paraId="0DF911AE" w14:textId="4319ACB3" w:rsidR="002E2464" w:rsidRDefault="002E2464" w:rsidP="00422AB7">
      <w:pPr>
        <w:jc w:val="both"/>
      </w:pPr>
      <w:r>
        <w:t xml:space="preserve">Inscenace </w:t>
      </w:r>
      <w:r w:rsidR="00C9224C">
        <w:t xml:space="preserve">Jmenuji se Christopher </w:t>
      </w:r>
      <w:r w:rsidR="008A2329">
        <w:t>se vyslovuje k jednomu z vážných témat současného života</w:t>
      </w:r>
      <w:r w:rsidR="007349EB">
        <w:t>.</w:t>
      </w:r>
      <w:r w:rsidR="008A2329">
        <w:t xml:space="preserve"> </w:t>
      </w:r>
      <w:r w:rsidR="0023364B">
        <w:t>Př</w:t>
      </w:r>
      <w:r w:rsidR="00356415">
        <w:t xml:space="preserve">ipomíná, že autisté a aspergeři, nejrůznější dyslektici a </w:t>
      </w:r>
      <w:r w:rsidR="00385E05">
        <w:t>jinak dysfunkční jedinci, psychickými a nervovými problémy zatížen</w:t>
      </w:r>
      <w:r w:rsidR="00EC3AA9">
        <w:t>é</w:t>
      </w:r>
      <w:r w:rsidR="00C026F8">
        <w:t xml:space="preserve"> děti nám, kteří te</w:t>
      </w:r>
      <w:r w:rsidR="00EC3AA9">
        <w:t>ď</w:t>
      </w:r>
      <w:r w:rsidR="00C026F8">
        <w:t xml:space="preserve"> zrovna máme svět v rukou, připomínají, že jestli to takhle povedeme dál, nebude to </w:t>
      </w:r>
      <w:r w:rsidR="00EC3AA9">
        <w:t xml:space="preserve">k žití. </w:t>
      </w:r>
      <w:r w:rsidR="00962806">
        <w:t>Tvůrci inscenace tak činí skromně a s pokorou, někdy možná až zbytečně tiše</w:t>
      </w:r>
      <w:r w:rsidR="00905E00">
        <w:t xml:space="preserve"> a klidně (ale pořád lépe než s křikem a manifestačně)</w:t>
      </w:r>
      <w:r w:rsidR="00183D2B">
        <w:t>. Výsledkem je hluboký účinek na publikum</w:t>
      </w:r>
      <w:r w:rsidR="00F84D5A">
        <w:t>, jakého soubor dosahuje péčí o všechny složky inscenace</w:t>
      </w:r>
      <w:r w:rsidR="001723BA">
        <w:t>.</w:t>
      </w:r>
      <w:r w:rsidR="00B502BD">
        <w:t xml:space="preserve"> A představitel titulní role Luboš Kodys svým </w:t>
      </w:r>
      <w:r w:rsidR="005F41D6">
        <w:t xml:space="preserve">hereckým výkonem. </w:t>
      </w:r>
    </w:p>
    <w:p w14:paraId="376691F9" w14:textId="19F2EDB6" w:rsidR="00422AB7" w:rsidRPr="002034DB" w:rsidRDefault="00422AB7" w:rsidP="00422AB7">
      <w:pPr>
        <w:pStyle w:val="Odstavecseseznamem"/>
        <w:jc w:val="right"/>
      </w:pPr>
      <w:r>
        <w:t>Mgr. Alena Zemančíková</w:t>
      </w:r>
    </w:p>
    <w:sectPr w:rsidR="00422AB7" w:rsidRPr="002034DB" w:rsidSect="00422AB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81845"/>
    <w:multiLevelType w:val="hybridMultilevel"/>
    <w:tmpl w:val="A678D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40"/>
    <w:rsid w:val="000054CB"/>
    <w:rsid w:val="0007007A"/>
    <w:rsid w:val="00072DB8"/>
    <w:rsid w:val="000974B0"/>
    <w:rsid w:val="000B0CAD"/>
    <w:rsid w:val="00100CD2"/>
    <w:rsid w:val="00100FA6"/>
    <w:rsid w:val="00105969"/>
    <w:rsid w:val="00120D1B"/>
    <w:rsid w:val="001264D2"/>
    <w:rsid w:val="001639C8"/>
    <w:rsid w:val="001723BA"/>
    <w:rsid w:val="001761EF"/>
    <w:rsid w:val="0018303A"/>
    <w:rsid w:val="00183D2B"/>
    <w:rsid w:val="001A10D1"/>
    <w:rsid w:val="001A2E8F"/>
    <w:rsid w:val="001A4BD6"/>
    <w:rsid w:val="001A4E95"/>
    <w:rsid w:val="001C0D22"/>
    <w:rsid w:val="001D42C5"/>
    <w:rsid w:val="001E00E7"/>
    <w:rsid w:val="001E0291"/>
    <w:rsid w:val="001E12BF"/>
    <w:rsid w:val="002034DB"/>
    <w:rsid w:val="00211402"/>
    <w:rsid w:val="00214EF8"/>
    <w:rsid w:val="0023364B"/>
    <w:rsid w:val="002860F7"/>
    <w:rsid w:val="00295C83"/>
    <w:rsid w:val="002E2464"/>
    <w:rsid w:val="002E6953"/>
    <w:rsid w:val="002F4D78"/>
    <w:rsid w:val="003023EF"/>
    <w:rsid w:val="003176A8"/>
    <w:rsid w:val="0032690B"/>
    <w:rsid w:val="00352235"/>
    <w:rsid w:val="00356415"/>
    <w:rsid w:val="003674BB"/>
    <w:rsid w:val="00385E05"/>
    <w:rsid w:val="00391265"/>
    <w:rsid w:val="0039214D"/>
    <w:rsid w:val="003C1ED6"/>
    <w:rsid w:val="003D391F"/>
    <w:rsid w:val="003F0928"/>
    <w:rsid w:val="00422AB7"/>
    <w:rsid w:val="00437C79"/>
    <w:rsid w:val="0048521E"/>
    <w:rsid w:val="004971CE"/>
    <w:rsid w:val="00497778"/>
    <w:rsid w:val="004B3D57"/>
    <w:rsid w:val="004D0077"/>
    <w:rsid w:val="004E523A"/>
    <w:rsid w:val="004E77B6"/>
    <w:rsid w:val="00501356"/>
    <w:rsid w:val="00504040"/>
    <w:rsid w:val="005253B5"/>
    <w:rsid w:val="005327E2"/>
    <w:rsid w:val="00546DA4"/>
    <w:rsid w:val="005512F6"/>
    <w:rsid w:val="005F41D6"/>
    <w:rsid w:val="00616EF2"/>
    <w:rsid w:val="00621813"/>
    <w:rsid w:val="00626CF2"/>
    <w:rsid w:val="00660FA2"/>
    <w:rsid w:val="006655A5"/>
    <w:rsid w:val="00693309"/>
    <w:rsid w:val="00693546"/>
    <w:rsid w:val="006A6DD6"/>
    <w:rsid w:val="006B0893"/>
    <w:rsid w:val="006F75D5"/>
    <w:rsid w:val="00723A76"/>
    <w:rsid w:val="00731E63"/>
    <w:rsid w:val="007349EB"/>
    <w:rsid w:val="007A5875"/>
    <w:rsid w:val="007B25FC"/>
    <w:rsid w:val="007D5497"/>
    <w:rsid w:val="007F732F"/>
    <w:rsid w:val="00800C81"/>
    <w:rsid w:val="0080294A"/>
    <w:rsid w:val="00805C29"/>
    <w:rsid w:val="00806497"/>
    <w:rsid w:val="00806629"/>
    <w:rsid w:val="00821503"/>
    <w:rsid w:val="0085575A"/>
    <w:rsid w:val="008A2329"/>
    <w:rsid w:val="008A43D8"/>
    <w:rsid w:val="008B470C"/>
    <w:rsid w:val="008D109D"/>
    <w:rsid w:val="008E7CBF"/>
    <w:rsid w:val="008F1891"/>
    <w:rsid w:val="00903A3D"/>
    <w:rsid w:val="00905E00"/>
    <w:rsid w:val="00912C72"/>
    <w:rsid w:val="009360D9"/>
    <w:rsid w:val="00940D66"/>
    <w:rsid w:val="0094162B"/>
    <w:rsid w:val="00962806"/>
    <w:rsid w:val="00967B83"/>
    <w:rsid w:val="009830AA"/>
    <w:rsid w:val="009D0EDC"/>
    <w:rsid w:val="00A069D2"/>
    <w:rsid w:val="00A15618"/>
    <w:rsid w:val="00A36693"/>
    <w:rsid w:val="00A77FEE"/>
    <w:rsid w:val="00A9583B"/>
    <w:rsid w:val="00AB35A5"/>
    <w:rsid w:val="00AC2018"/>
    <w:rsid w:val="00AE018C"/>
    <w:rsid w:val="00AE1056"/>
    <w:rsid w:val="00AF7407"/>
    <w:rsid w:val="00B0148F"/>
    <w:rsid w:val="00B15A9B"/>
    <w:rsid w:val="00B21956"/>
    <w:rsid w:val="00B502BD"/>
    <w:rsid w:val="00B757F4"/>
    <w:rsid w:val="00BC1480"/>
    <w:rsid w:val="00BE017C"/>
    <w:rsid w:val="00BE4D75"/>
    <w:rsid w:val="00BF4260"/>
    <w:rsid w:val="00BF5D84"/>
    <w:rsid w:val="00C026F8"/>
    <w:rsid w:val="00C16B53"/>
    <w:rsid w:val="00C25576"/>
    <w:rsid w:val="00C3351C"/>
    <w:rsid w:val="00C353A6"/>
    <w:rsid w:val="00C53DA0"/>
    <w:rsid w:val="00C9224C"/>
    <w:rsid w:val="00CA3115"/>
    <w:rsid w:val="00CB0A8C"/>
    <w:rsid w:val="00CD44C5"/>
    <w:rsid w:val="00D0291C"/>
    <w:rsid w:val="00D16FD1"/>
    <w:rsid w:val="00D37988"/>
    <w:rsid w:val="00D47A1E"/>
    <w:rsid w:val="00D86664"/>
    <w:rsid w:val="00DD09A5"/>
    <w:rsid w:val="00DD77F3"/>
    <w:rsid w:val="00DE176B"/>
    <w:rsid w:val="00DF4F8F"/>
    <w:rsid w:val="00E02DE7"/>
    <w:rsid w:val="00E22E7A"/>
    <w:rsid w:val="00E556C7"/>
    <w:rsid w:val="00E6412A"/>
    <w:rsid w:val="00E80EEA"/>
    <w:rsid w:val="00E90ED7"/>
    <w:rsid w:val="00EB0211"/>
    <w:rsid w:val="00EB02C3"/>
    <w:rsid w:val="00EB0E3F"/>
    <w:rsid w:val="00EC3AA9"/>
    <w:rsid w:val="00EC4F95"/>
    <w:rsid w:val="00ED32C1"/>
    <w:rsid w:val="00EE59B3"/>
    <w:rsid w:val="00F04E9B"/>
    <w:rsid w:val="00F10B24"/>
    <w:rsid w:val="00F214B0"/>
    <w:rsid w:val="00F308C0"/>
    <w:rsid w:val="00F400E0"/>
    <w:rsid w:val="00F44AF4"/>
    <w:rsid w:val="00F45525"/>
    <w:rsid w:val="00F809CC"/>
    <w:rsid w:val="00F84D5A"/>
    <w:rsid w:val="00F90EBF"/>
    <w:rsid w:val="00F964F6"/>
    <w:rsid w:val="00FA1B85"/>
    <w:rsid w:val="00FC7099"/>
    <w:rsid w:val="00FD25DD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2128"/>
  <w15:docId w15:val="{3A72184C-8767-40D8-8E6C-64DABB4C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39C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2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Zemančíková Alena</dc:creator>
  <cp:lastModifiedBy>Kulturní dům</cp:lastModifiedBy>
  <cp:revision>3</cp:revision>
  <dcterms:created xsi:type="dcterms:W3CDTF">2024-03-17T23:33:00Z</dcterms:created>
  <dcterms:modified xsi:type="dcterms:W3CDTF">2024-03-18T20:17:00Z</dcterms:modified>
</cp:coreProperties>
</file>