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496F" w14:textId="77777777" w:rsidR="00630768" w:rsidRDefault="00630768"/>
    <w:p w14:paraId="5F568C70" w14:textId="77777777" w:rsidR="00630768" w:rsidRDefault="00630768"/>
    <w:p w14:paraId="38F5D88B" w14:textId="054F4778" w:rsidR="00630768" w:rsidRPr="00630768" w:rsidRDefault="00630768">
      <w:pPr>
        <w:rPr>
          <w:b/>
          <w:bCs/>
          <w:sz w:val="28"/>
          <w:szCs w:val="28"/>
        </w:rPr>
      </w:pPr>
      <w:r w:rsidRPr="00630768">
        <w:rPr>
          <w:b/>
          <w:bCs/>
          <w:sz w:val="28"/>
          <w:szCs w:val="28"/>
        </w:rPr>
        <w:t>DS DOMINO, Pelhřimov</w:t>
      </w:r>
    </w:p>
    <w:p w14:paraId="01DD6BD4" w14:textId="54D63681" w:rsidR="00CC06C0" w:rsidRPr="00630768" w:rsidRDefault="00CC06C0">
      <w:pPr>
        <w:rPr>
          <w:b/>
          <w:bCs/>
          <w:sz w:val="28"/>
          <w:szCs w:val="28"/>
        </w:rPr>
      </w:pPr>
      <w:r w:rsidRPr="00630768">
        <w:rPr>
          <w:b/>
          <w:bCs/>
          <w:sz w:val="28"/>
          <w:szCs w:val="28"/>
        </w:rPr>
        <w:t>Marat</w:t>
      </w:r>
      <w:r w:rsidR="008072D0" w:rsidRPr="00630768">
        <w:rPr>
          <w:b/>
          <w:bCs/>
          <w:sz w:val="28"/>
          <w:szCs w:val="28"/>
        </w:rPr>
        <w:t>ó</w:t>
      </w:r>
      <w:r w:rsidRPr="00630768">
        <w:rPr>
          <w:b/>
          <w:bCs/>
          <w:sz w:val="28"/>
          <w:szCs w:val="28"/>
        </w:rPr>
        <w:t xml:space="preserve">n jako </w:t>
      </w:r>
      <w:proofErr w:type="spellStart"/>
      <w:r w:rsidRPr="00630768">
        <w:rPr>
          <w:b/>
          <w:bCs/>
          <w:sz w:val="28"/>
          <w:szCs w:val="28"/>
        </w:rPr>
        <w:t>životaběh</w:t>
      </w:r>
      <w:proofErr w:type="spellEnd"/>
    </w:p>
    <w:p w14:paraId="2D0CEAE8" w14:textId="77777777" w:rsidR="00630768" w:rsidRPr="00630768" w:rsidRDefault="00630768" w:rsidP="00630768">
      <w:pPr>
        <w:jc w:val="both"/>
        <w:rPr>
          <w:sz w:val="24"/>
          <w:szCs w:val="24"/>
        </w:rPr>
      </w:pPr>
    </w:p>
    <w:p w14:paraId="0D0BCD8B" w14:textId="559DEEFC" w:rsidR="00CC06C0" w:rsidRPr="00630768" w:rsidRDefault="00CC06C0" w:rsidP="00630768">
      <w:pPr>
        <w:jc w:val="both"/>
        <w:rPr>
          <w:sz w:val="24"/>
          <w:szCs w:val="24"/>
        </w:rPr>
      </w:pPr>
      <w:r w:rsidRPr="00630768">
        <w:rPr>
          <w:sz w:val="24"/>
          <w:szCs w:val="24"/>
        </w:rPr>
        <w:t xml:space="preserve">Francouzský autor Claude </w:t>
      </w:r>
      <w:proofErr w:type="spellStart"/>
      <w:r w:rsidRPr="00630768">
        <w:rPr>
          <w:sz w:val="24"/>
          <w:szCs w:val="24"/>
        </w:rPr>
        <w:t>Confort</w:t>
      </w:r>
      <w:r w:rsidRPr="00630768">
        <w:rPr>
          <w:rFonts w:cstheme="minorHAnsi"/>
          <w:sz w:val="24"/>
          <w:szCs w:val="24"/>
        </w:rPr>
        <w:t>è</w:t>
      </w:r>
      <w:r w:rsidRPr="00630768">
        <w:rPr>
          <w:sz w:val="24"/>
          <w:szCs w:val="24"/>
        </w:rPr>
        <w:t>s</w:t>
      </w:r>
      <w:proofErr w:type="spellEnd"/>
      <w:r w:rsidRPr="00630768">
        <w:rPr>
          <w:sz w:val="24"/>
          <w:szCs w:val="24"/>
        </w:rPr>
        <w:t xml:space="preserve"> napsal svou hru Maratón v roce 1972 jako podobenství o životě jako závodu na dlouhou trať. Forma dramatu je – a ve své době byla ještě víc – inspirativně avantgardní, dialogy tří maratónských běžců jsou prostupovány výjevy ze života jedince, které jsou psány poeticky a mohou být i zpívány. Drama se odehrává na prázdné scéně, na níž je člověk se svým údělem vystaven všemu, co def</w:t>
      </w:r>
      <w:r w:rsidR="008072D0" w:rsidRPr="00630768">
        <w:rPr>
          <w:sz w:val="24"/>
          <w:szCs w:val="24"/>
        </w:rPr>
        <w:t>i</w:t>
      </w:r>
      <w:r w:rsidRPr="00630768">
        <w:rPr>
          <w:sz w:val="24"/>
          <w:szCs w:val="24"/>
        </w:rPr>
        <w:t xml:space="preserve">nuje naši civilizaci: nejen že se musí narodit, ale v životě musí také uspět, a úspěch se </w:t>
      </w:r>
      <w:proofErr w:type="gramStart"/>
      <w:r w:rsidRPr="00630768">
        <w:rPr>
          <w:sz w:val="24"/>
          <w:szCs w:val="24"/>
        </w:rPr>
        <w:t>měří</w:t>
      </w:r>
      <w:proofErr w:type="gramEnd"/>
      <w:r w:rsidRPr="00630768">
        <w:rPr>
          <w:sz w:val="24"/>
          <w:szCs w:val="24"/>
        </w:rPr>
        <w:t xml:space="preserve"> bohatstvím a bohatství majetkem a o bohatství se vedou války a v soutěži o úspěch dochází k faulům. Co nakonec </w:t>
      </w:r>
      <w:proofErr w:type="gramStart"/>
      <w:r w:rsidRPr="00630768">
        <w:rPr>
          <w:sz w:val="24"/>
          <w:szCs w:val="24"/>
        </w:rPr>
        <w:t>drží</w:t>
      </w:r>
      <w:proofErr w:type="gramEnd"/>
      <w:r w:rsidRPr="00630768">
        <w:rPr>
          <w:sz w:val="24"/>
          <w:szCs w:val="24"/>
        </w:rPr>
        <w:t xml:space="preserve"> člověka při životě? Snad přátelství, krása, láska… A mezi tím běžíme vyčerpávající běh s tisíci jinými, o kterých ani nevíme, jestli jsou před námi nebo někde vzadu. </w:t>
      </w:r>
    </w:p>
    <w:p w14:paraId="16C4BDAB" w14:textId="780E845A" w:rsidR="00CC06C0" w:rsidRPr="00630768" w:rsidRDefault="00CC06C0" w:rsidP="00630768">
      <w:pPr>
        <w:jc w:val="both"/>
        <w:rPr>
          <w:sz w:val="24"/>
          <w:szCs w:val="24"/>
        </w:rPr>
      </w:pPr>
      <w:r w:rsidRPr="00630768">
        <w:rPr>
          <w:sz w:val="24"/>
          <w:szCs w:val="24"/>
        </w:rPr>
        <w:t xml:space="preserve">Tvůrci inscenace divadelního souboru Domino z Pelhřimova si jsou </w:t>
      </w:r>
      <w:proofErr w:type="spellStart"/>
      <w:r w:rsidRPr="00630768">
        <w:rPr>
          <w:sz w:val="24"/>
          <w:szCs w:val="24"/>
        </w:rPr>
        <w:t>mnohovrstevnatosti</w:t>
      </w:r>
      <w:proofErr w:type="spellEnd"/>
      <w:r w:rsidRPr="00630768">
        <w:rPr>
          <w:sz w:val="24"/>
          <w:szCs w:val="24"/>
        </w:rPr>
        <w:t xml:space="preserve"> </w:t>
      </w:r>
      <w:r w:rsidR="00CB26F9" w:rsidRPr="00630768">
        <w:rPr>
          <w:sz w:val="24"/>
          <w:szCs w:val="24"/>
        </w:rPr>
        <w:t>dramatu vědomi a vypořádávají se ní v rámci svých možností (což je spíš pochvala než výhrada). Tři maratónští běžci jsou typově různí herci, kterým jejich životní postoje v rolích věříme, aniž by se uchylovali k popisnosti, věříme jim i jejich stárnutí během závodu i životní peripetie, kterými jsou i válka a bezohledná konkurence. Nejmladšímu věříme jeho mládí a víru v lepší budoucnost, o níž sta</w:t>
      </w:r>
      <w:r w:rsidR="008072D0" w:rsidRPr="00630768">
        <w:rPr>
          <w:sz w:val="24"/>
          <w:szCs w:val="24"/>
        </w:rPr>
        <w:t>r</w:t>
      </w:r>
      <w:r w:rsidR="00CB26F9" w:rsidRPr="00630768">
        <w:rPr>
          <w:sz w:val="24"/>
          <w:szCs w:val="24"/>
        </w:rPr>
        <w:t>ší spoluběžec má pochybnosti, které mu věříme</w:t>
      </w:r>
      <w:r w:rsidR="008072D0" w:rsidRPr="00630768">
        <w:rPr>
          <w:sz w:val="24"/>
          <w:szCs w:val="24"/>
        </w:rPr>
        <w:t xml:space="preserve"> také</w:t>
      </w:r>
      <w:r w:rsidR="00CB26F9" w:rsidRPr="00630768">
        <w:rPr>
          <w:sz w:val="24"/>
          <w:szCs w:val="24"/>
        </w:rPr>
        <w:t>.</w:t>
      </w:r>
    </w:p>
    <w:p w14:paraId="684C17D0" w14:textId="7F852F45" w:rsidR="00CB26F9" w:rsidRPr="00630768" w:rsidRDefault="00CB26F9" w:rsidP="00630768">
      <w:pPr>
        <w:jc w:val="both"/>
        <w:rPr>
          <w:sz w:val="24"/>
          <w:szCs w:val="24"/>
        </w:rPr>
      </w:pPr>
      <w:r w:rsidRPr="00630768">
        <w:rPr>
          <w:sz w:val="24"/>
          <w:szCs w:val="24"/>
        </w:rPr>
        <w:t xml:space="preserve">Vyznění dramatu by prospělo, kdyby do hry vrátili momenty, které se tvůrcům ve zkušebním procesu zdály příliš obtížné nebo pominutelné: vyprávění o narození a pak – to je návrh – </w:t>
      </w:r>
      <w:r w:rsidR="008072D0" w:rsidRPr="00630768">
        <w:rPr>
          <w:sz w:val="24"/>
          <w:szCs w:val="24"/>
        </w:rPr>
        <w:t xml:space="preserve">závěr </w:t>
      </w:r>
      <w:r w:rsidRPr="00630768">
        <w:rPr>
          <w:sz w:val="24"/>
          <w:szCs w:val="24"/>
        </w:rPr>
        <w:t xml:space="preserve">  původní verz</w:t>
      </w:r>
      <w:r w:rsidR="008072D0" w:rsidRPr="00630768">
        <w:rPr>
          <w:sz w:val="24"/>
          <w:szCs w:val="24"/>
        </w:rPr>
        <w:t>e</w:t>
      </w:r>
      <w:r w:rsidRPr="00630768">
        <w:rPr>
          <w:sz w:val="24"/>
          <w:szCs w:val="24"/>
        </w:rPr>
        <w:t xml:space="preserve">, v níž trojice běžců poté, co zůstane daleko za pelotonem, unavená, bosá, zraněná a na konci sil vstává a znovu se pomalu dává do běhu. </w:t>
      </w:r>
    </w:p>
    <w:p w14:paraId="0A3C2E0A" w14:textId="3AB8F071" w:rsidR="00CB26F9" w:rsidRPr="00630768" w:rsidRDefault="00CB26F9" w:rsidP="00630768">
      <w:pPr>
        <w:jc w:val="both"/>
        <w:rPr>
          <w:sz w:val="24"/>
          <w:szCs w:val="24"/>
        </w:rPr>
      </w:pPr>
      <w:r w:rsidRPr="00630768">
        <w:rPr>
          <w:sz w:val="24"/>
          <w:szCs w:val="24"/>
        </w:rPr>
        <w:t>Ocenili jsme kolektivní herecký výkon všech tří hrdinů, z nichž žádný nepřehrává a neuplat</w:t>
      </w:r>
      <w:r w:rsidR="001075DE" w:rsidRPr="00630768">
        <w:rPr>
          <w:sz w:val="24"/>
          <w:szCs w:val="24"/>
        </w:rPr>
        <w:t>ň</w:t>
      </w:r>
      <w:r w:rsidRPr="00630768">
        <w:rPr>
          <w:sz w:val="24"/>
          <w:szCs w:val="24"/>
        </w:rPr>
        <w:t xml:space="preserve">uje se na úkor ostatních. Přečetli jsme záměr přemýšlivé režie a ocenili citlivé, ale </w:t>
      </w:r>
      <w:r w:rsidR="001075DE" w:rsidRPr="00630768">
        <w:rPr>
          <w:sz w:val="24"/>
          <w:szCs w:val="24"/>
        </w:rPr>
        <w:t xml:space="preserve">pevné vedení herců. V pohybových scénách by inscenaci prospěla jistá míra choreografie, která by pomohla scéně války a klauniádě, kdy starší závodníci nejmladšího </w:t>
      </w:r>
      <w:proofErr w:type="gramStart"/>
      <w:r w:rsidR="001075DE" w:rsidRPr="00630768">
        <w:rPr>
          <w:sz w:val="24"/>
          <w:szCs w:val="24"/>
        </w:rPr>
        <w:t>učí</w:t>
      </w:r>
      <w:proofErr w:type="gramEnd"/>
      <w:r w:rsidR="001075DE" w:rsidRPr="00630768">
        <w:rPr>
          <w:sz w:val="24"/>
          <w:szCs w:val="24"/>
        </w:rPr>
        <w:t xml:space="preserve"> běžeckému stylu. </w:t>
      </w:r>
    </w:p>
    <w:p w14:paraId="123F4532" w14:textId="639F810A" w:rsidR="001075DE" w:rsidRPr="00630768" w:rsidRDefault="001075DE" w:rsidP="00630768">
      <w:pPr>
        <w:jc w:val="both"/>
        <w:rPr>
          <w:sz w:val="24"/>
          <w:szCs w:val="24"/>
        </w:rPr>
      </w:pPr>
      <w:r w:rsidRPr="00630768">
        <w:rPr>
          <w:sz w:val="24"/>
          <w:szCs w:val="24"/>
        </w:rPr>
        <w:t>Na závěr úvah o inscenaci Maratón nezbývá než připomenout, že divadlo na rozdíl od filmu, televize nebo třeba reklamy ukazuje živého, zranitelného, chybujícího, směšného i hrozného, ale především živého člověka, který se vydává na pospas publiku se vším, co do</w:t>
      </w:r>
      <w:r w:rsidR="008072D0" w:rsidRPr="00630768">
        <w:rPr>
          <w:sz w:val="24"/>
          <w:szCs w:val="24"/>
        </w:rPr>
        <w:t>káže</w:t>
      </w:r>
      <w:r w:rsidRPr="00630768">
        <w:rPr>
          <w:sz w:val="24"/>
          <w:szCs w:val="24"/>
        </w:rPr>
        <w:t xml:space="preserve"> – i nedo</w:t>
      </w:r>
      <w:r w:rsidR="008072D0" w:rsidRPr="00630768">
        <w:rPr>
          <w:sz w:val="24"/>
          <w:szCs w:val="24"/>
        </w:rPr>
        <w:t>káže</w:t>
      </w:r>
      <w:r w:rsidRPr="00630768">
        <w:rPr>
          <w:sz w:val="24"/>
          <w:szCs w:val="24"/>
        </w:rPr>
        <w:t xml:space="preserve">. Inscenace hry Maratón pelhřimovského souboru právě tohle na přehlídce Třešťské divadelní jaro ukázala způsobem, který zaujal </w:t>
      </w:r>
      <w:r w:rsidR="008072D0" w:rsidRPr="00630768">
        <w:rPr>
          <w:sz w:val="24"/>
          <w:szCs w:val="24"/>
        </w:rPr>
        <w:t xml:space="preserve">i </w:t>
      </w:r>
      <w:r w:rsidRPr="00630768">
        <w:rPr>
          <w:sz w:val="24"/>
          <w:szCs w:val="24"/>
        </w:rPr>
        <w:t xml:space="preserve">tím, jak náročně stanovený úkol </w:t>
      </w:r>
      <w:r w:rsidR="008072D0" w:rsidRPr="00630768">
        <w:rPr>
          <w:sz w:val="24"/>
          <w:szCs w:val="24"/>
        </w:rPr>
        <w:t xml:space="preserve">nemusí být na překážku hezky strávenému večeru.   </w:t>
      </w:r>
    </w:p>
    <w:p w14:paraId="5EDCB9F1" w14:textId="77777777" w:rsidR="00630768" w:rsidRPr="00630768" w:rsidRDefault="00630768" w:rsidP="00630768">
      <w:pPr>
        <w:jc w:val="both"/>
        <w:rPr>
          <w:sz w:val="24"/>
          <w:szCs w:val="24"/>
        </w:rPr>
      </w:pPr>
    </w:p>
    <w:p w14:paraId="334CE90F" w14:textId="39E938FA" w:rsidR="00630768" w:rsidRPr="00630768" w:rsidRDefault="00630768" w:rsidP="00630768">
      <w:pPr>
        <w:jc w:val="right"/>
        <w:rPr>
          <w:sz w:val="24"/>
          <w:szCs w:val="24"/>
        </w:rPr>
      </w:pPr>
      <w:r w:rsidRPr="00630768">
        <w:rPr>
          <w:sz w:val="24"/>
          <w:szCs w:val="24"/>
        </w:rPr>
        <w:t>Alena Zemančíková</w:t>
      </w:r>
    </w:p>
    <w:sectPr w:rsidR="00630768" w:rsidRPr="0063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C0"/>
    <w:rsid w:val="001075DE"/>
    <w:rsid w:val="00630768"/>
    <w:rsid w:val="008072D0"/>
    <w:rsid w:val="00CB26F9"/>
    <w:rsid w:val="00C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5E18"/>
  <w15:chartTrackingRefBased/>
  <w15:docId w15:val="{9E6A9AD1-B846-408B-995F-AEEC540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Zemančíková Alena</dc:creator>
  <cp:keywords/>
  <dc:description/>
  <cp:lastModifiedBy>Ing. Eva Požárová</cp:lastModifiedBy>
  <cp:revision>2</cp:revision>
  <dcterms:created xsi:type="dcterms:W3CDTF">2024-03-21T21:37:00Z</dcterms:created>
  <dcterms:modified xsi:type="dcterms:W3CDTF">2024-03-22T10:29:00Z</dcterms:modified>
</cp:coreProperties>
</file>