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594B" w14:textId="77777777" w:rsidR="003175C4" w:rsidRPr="003175C4" w:rsidRDefault="003175C4">
      <w:pPr>
        <w:rPr>
          <w:b/>
          <w:bCs/>
          <w:sz w:val="28"/>
          <w:szCs w:val="28"/>
        </w:rPr>
      </w:pPr>
      <w:r w:rsidRPr="003175C4">
        <w:rPr>
          <w:b/>
          <w:bCs/>
          <w:sz w:val="28"/>
          <w:szCs w:val="28"/>
        </w:rPr>
        <w:t>DIVADELNÍ SOUBOR KARLA ČAPKA TŘEŠŤ</w:t>
      </w:r>
    </w:p>
    <w:p w14:paraId="72E3030D" w14:textId="06A3A493" w:rsidR="00007281" w:rsidRDefault="00007281">
      <w:pPr>
        <w:rPr>
          <w:b/>
          <w:bCs/>
          <w:sz w:val="28"/>
          <w:szCs w:val="28"/>
        </w:rPr>
      </w:pPr>
      <w:r w:rsidRPr="003175C4">
        <w:rPr>
          <w:b/>
          <w:bCs/>
          <w:sz w:val="28"/>
          <w:szCs w:val="28"/>
        </w:rPr>
        <w:t>#MACROPULOS</w:t>
      </w:r>
    </w:p>
    <w:p w14:paraId="5F1C010C" w14:textId="08C342B0" w:rsidR="00007281" w:rsidRPr="003175C4" w:rsidRDefault="00007281" w:rsidP="003175C4">
      <w:pPr>
        <w:jc w:val="both"/>
        <w:rPr>
          <w:sz w:val="24"/>
          <w:szCs w:val="24"/>
        </w:rPr>
      </w:pPr>
      <w:r w:rsidRPr="003175C4">
        <w:rPr>
          <w:sz w:val="24"/>
          <w:szCs w:val="24"/>
        </w:rPr>
        <w:t>Na začátku inscenace vidíme uspořádání jako v krem</w:t>
      </w:r>
      <w:r w:rsidR="005302F3" w:rsidRPr="003175C4">
        <w:rPr>
          <w:sz w:val="24"/>
          <w:szCs w:val="24"/>
        </w:rPr>
        <w:t>a</w:t>
      </w:r>
      <w:r w:rsidRPr="003175C4">
        <w:rPr>
          <w:sz w:val="24"/>
          <w:szCs w:val="24"/>
        </w:rPr>
        <w:t>toriu: na jedné straně čern</w:t>
      </w:r>
      <w:r w:rsidR="008F0F65" w:rsidRPr="003175C4">
        <w:rPr>
          <w:sz w:val="24"/>
          <w:szCs w:val="24"/>
        </w:rPr>
        <w:t>ou</w:t>
      </w:r>
      <w:r w:rsidRPr="003175C4">
        <w:rPr>
          <w:sz w:val="24"/>
          <w:szCs w:val="24"/>
        </w:rPr>
        <w:t>, na druhé bíl</w:t>
      </w:r>
      <w:r w:rsidR="008F0F65" w:rsidRPr="003175C4">
        <w:rPr>
          <w:sz w:val="24"/>
          <w:szCs w:val="24"/>
        </w:rPr>
        <w:t xml:space="preserve">ou látkou </w:t>
      </w:r>
      <w:r w:rsidRPr="003175C4">
        <w:rPr>
          <w:sz w:val="24"/>
          <w:szCs w:val="24"/>
        </w:rPr>
        <w:t xml:space="preserve">potažená křesla, ve středu </w:t>
      </w:r>
      <w:r w:rsidR="005302F3" w:rsidRPr="003175C4">
        <w:rPr>
          <w:sz w:val="24"/>
          <w:szCs w:val="24"/>
        </w:rPr>
        <w:t>cosi jako katafalk. Zní varhanní hudba: znamená to snad, že tvůrci inscenace budou příběh vyprávět od konce, od pohřbu Eliny Makropulos</w:t>
      </w:r>
      <w:r w:rsidR="008F0F65" w:rsidRPr="003175C4">
        <w:rPr>
          <w:sz w:val="24"/>
          <w:szCs w:val="24"/>
        </w:rPr>
        <w:t>, ženy</w:t>
      </w:r>
      <w:r w:rsidR="005302F3" w:rsidRPr="003175C4">
        <w:rPr>
          <w:sz w:val="24"/>
          <w:szCs w:val="24"/>
        </w:rPr>
        <w:t xml:space="preserve"> alias dalších mnoh</w:t>
      </w:r>
      <w:r w:rsidR="008F0F65" w:rsidRPr="003175C4">
        <w:rPr>
          <w:sz w:val="24"/>
          <w:szCs w:val="24"/>
        </w:rPr>
        <w:t>a</w:t>
      </w:r>
      <w:r w:rsidR="005302F3" w:rsidRPr="003175C4">
        <w:rPr>
          <w:sz w:val="24"/>
          <w:szCs w:val="24"/>
        </w:rPr>
        <w:t xml:space="preserve"> jmen, která (ale vždy s iniciálami EM) používala během svého několik století dlouhého života? To by bylo zajímavé, ale nejspíš tomu tak není, protože takto připravenou scénu začnou divadelníci používat jako advokátní kancelář, divadelní šatnu</w:t>
      </w:r>
      <w:r w:rsidR="003175C4">
        <w:rPr>
          <w:sz w:val="24"/>
          <w:szCs w:val="24"/>
        </w:rPr>
        <w:t>,</w:t>
      </w:r>
      <w:r w:rsidR="005302F3" w:rsidRPr="003175C4">
        <w:rPr>
          <w:sz w:val="24"/>
          <w:szCs w:val="24"/>
        </w:rPr>
        <w:t xml:space="preserve"> a nakonec opět kancelář, kde se odehrává improvizovaný soudní proces s titulní postavou. </w:t>
      </w:r>
    </w:p>
    <w:p w14:paraId="1CC4BB19" w14:textId="73AB0DA0" w:rsidR="00007281" w:rsidRPr="003175C4" w:rsidRDefault="005302F3" w:rsidP="003175C4">
      <w:pPr>
        <w:jc w:val="both"/>
        <w:rPr>
          <w:sz w:val="24"/>
          <w:szCs w:val="24"/>
        </w:rPr>
      </w:pPr>
      <w:r w:rsidRPr="003175C4">
        <w:rPr>
          <w:sz w:val="24"/>
          <w:szCs w:val="24"/>
        </w:rPr>
        <w:t xml:space="preserve">Každá postava, když přijde na scénu, vyfotí </w:t>
      </w:r>
      <w:r w:rsidR="008F0F65" w:rsidRPr="003175C4">
        <w:rPr>
          <w:sz w:val="24"/>
          <w:szCs w:val="24"/>
        </w:rPr>
        <w:t xml:space="preserve">mobilem </w:t>
      </w:r>
      <w:r w:rsidRPr="003175C4">
        <w:rPr>
          <w:sz w:val="24"/>
          <w:szCs w:val="24"/>
        </w:rPr>
        <w:t>publikum (nebo sama sebe, to jsem nerozeznala)</w:t>
      </w:r>
      <w:r w:rsidR="003175C4" w:rsidRPr="003175C4">
        <w:rPr>
          <w:sz w:val="24"/>
          <w:szCs w:val="24"/>
        </w:rPr>
        <w:t>.</w:t>
      </w:r>
      <w:r w:rsidRPr="003175C4">
        <w:rPr>
          <w:sz w:val="24"/>
          <w:szCs w:val="24"/>
        </w:rPr>
        <w:t xml:space="preserve"> Tento akt, tak dobře známý ze současného každodenního života, předznamenává, že mobilní komunikace a všemožné sociální sítě budou hrát v příběhu roli. </w:t>
      </w:r>
    </w:p>
    <w:p w14:paraId="5AA0845E" w14:textId="04369B94" w:rsidR="005302F3" w:rsidRPr="003175C4" w:rsidRDefault="005302F3" w:rsidP="003175C4">
      <w:pPr>
        <w:jc w:val="both"/>
        <w:rPr>
          <w:sz w:val="24"/>
          <w:szCs w:val="24"/>
        </w:rPr>
      </w:pPr>
      <w:r w:rsidRPr="003175C4">
        <w:rPr>
          <w:sz w:val="24"/>
          <w:szCs w:val="24"/>
        </w:rPr>
        <w:t xml:space="preserve">Kdyby se Karel Čapek ve své době s fenoménem sociálních sítí setkal, </w:t>
      </w:r>
      <w:r w:rsidR="0094459C" w:rsidRPr="003175C4">
        <w:rPr>
          <w:sz w:val="24"/>
          <w:szCs w:val="24"/>
        </w:rPr>
        <w:t>bezpochyby by ho zaujal, vždyť technické vymoženosti ve svém díle uplat</w:t>
      </w:r>
      <w:r w:rsidR="008F0F65" w:rsidRPr="003175C4">
        <w:rPr>
          <w:sz w:val="24"/>
          <w:szCs w:val="24"/>
        </w:rPr>
        <w:t>ňoval</w:t>
      </w:r>
      <w:r w:rsidR="0094459C" w:rsidRPr="003175C4">
        <w:rPr>
          <w:sz w:val="24"/>
          <w:szCs w:val="24"/>
        </w:rPr>
        <w:t xml:space="preserve"> a jejich účinky filozoficky dom</w:t>
      </w:r>
      <w:r w:rsidR="008F0F65" w:rsidRPr="003175C4">
        <w:rPr>
          <w:sz w:val="24"/>
          <w:szCs w:val="24"/>
        </w:rPr>
        <w:t>ýšlel</w:t>
      </w:r>
      <w:r w:rsidR="0094459C" w:rsidRPr="003175C4">
        <w:rPr>
          <w:sz w:val="24"/>
          <w:szCs w:val="24"/>
        </w:rPr>
        <w:t xml:space="preserve">. Ale v případě Věci </w:t>
      </w:r>
      <w:r w:rsidR="008F0F65" w:rsidRPr="003175C4">
        <w:rPr>
          <w:sz w:val="24"/>
          <w:szCs w:val="24"/>
        </w:rPr>
        <w:t>M</w:t>
      </w:r>
      <w:r w:rsidR="0094459C" w:rsidRPr="003175C4">
        <w:rPr>
          <w:sz w:val="24"/>
          <w:szCs w:val="24"/>
        </w:rPr>
        <w:t>akropulos mu o využití či zneužití převratného vynálezu (jako v RUR nebo Krakatitu či Továrně na absolutno) nejde. Oč ve hře jde</w:t>
      </w:r>
      <w:r w:rsidR="008F0F65" w:rsidRPr="003175C4">
        <w:rPr>
          <w:sz w:val="24"/>
          <w:szCs w:val="24"/>
        </w:rPr>
        <w:t>,</w:t>
      </w:r>
      <w:r w:rsidR="0094459C" w:rsidRPr="003175C4">
        <w:rPr>
          <w:sz w:val="24"/>
          <w:szCs w:val="24"/>
        </w:rPr>
        <w:t xml:space="preserve"> je nesmrtelnost</w:t>
      </w:r>
      <w:r w:rsidR="008F0F65" w:rsidRPr="003175C4">
        <w:rPr>
          <w:sz w:val="24"/>
          <w:szCs w:val="24"/>
        </w:rPr>
        <w:t>,</w:t>
      </w:r>
      <w:r w:rsidR="0094459C" w:rsidRPr="003175C4">
        <w:rPr>
          <w:sz w:val="24"/>
          <w:szCs w:val="24"/>
        </w:rPr>
        <w:t xml:space="preserve"> a její titulní postavě jde o to, aby získala starou formuli, recept na elixír mládí, který vyrobil její otec kdysi pro císaře Rudolfa II. Tento dějový moment umožní postavám pronášet obdiv k mládí a kráse Emilie Marty</w:t>
      </w:r>
      <w:r w:rsidR="008F0F65" w:rsidRPr="003175C4">
        <w:rPr>
          <w:sz w:val="24"/>
          <w:szCs w:val="24"/>
        </w:rPr>
        <w:t xml:space="preserve">, ale také </w:t>
      </w:r>
      <w:r w:rsidR="0094459C" w:rsidRPr="003175C4">
        <w:rPr>
          <w:sz w:val="24"/>
          <w:szCs w:val="24"/>
        </w:rPr>
        <w:t xml:space="preserve">pochybnosti o tom, zda je ta krása pravá, </w:t>
      </w:r>
      <w:r w:rsidR="008F0F65" w:rsidRPr="003175C4">
        <w:rPr>
          <w:sz w:val="24"/>
          <w:szCs w:val="24"/>
        </w:rPr>
        <w:t>když z ní jde strach. P</w:t>
      </w:r>
      <w:r w:rsidR="0094459C" w:rsidRPr="003175C4">
        <w:rPr>
          <w:sz w:val="24"/>
          <w:szCs w:val="24"/>
        </w:rPr>
        <w:t xml:space="preserve">ředevším </w:t>
      </w:r>
      <w:r w:rsidR="008F0F65" w:rsidRPr="003175C4">
        <w:rPr>
          <w:sz w:val="24"/>
          <w:szCs w:val="24"/>
        </w:rPr>
        <w:t xml:space="preserve">však </w:t>
      </w:r>
      <w:r w:rsidR="0094459C" w:rsidRPr="003175C4">
        <w:rPr>
          <w:sz w:val="24"/>
          <w:szCs w:val="24"/>
        </w:rPr>
        <w:t xml:space="preserve">připravuje děj na vrcholný monolog hrdinky, v němž zazní otázky po smyslu uměle prodlouženého života, o schopnosti člověka ho naplnit, když z něj vymaže proces stárnutí, a nakonec i o strachu ze smrti </w:t>
      </w:r>
      <w:r w:rsidR="008F0F65" w:rsidRPr="003175C4">
        <w:rPr>
          <w:sz w:val="24"/>
          <w:szCs w:val="24"/>
        </w:rPr>
        <w:t>dokonce</w:t>
      </w:r>
      <w:r w:rsidR="0094459C" w:rsidRPr="003175C4">
        <w:rPr>
          <w:sz w:val="24"/>
          <w:szCs w:val="24"/>
        </w:rPr>
        <w:t xml:space="preserve"> v situaci, když život už žádný smysl nemá. </w:t>
      </w:r>
    </w:p>
    <w:p w14:paraId="44163193" w14:textId="63523849" w:rsidR="0094459C" w:rsidRPr="003175C4" w:rsidRDefault="0094459C" w:rsidP="003175C4">
      <w:pPr>
        <w:jc w:val="both"/>
        <w:rPr>
          <w:sz w:val="24"/>
          <w:szCs w:val="24"/>
        </w:rPr>
      </w:pPr>
      <w:r w:rsidRPr="003175C4">
        <w:rPr>
          <w:sz w:val="24"/>
          <w:szCs w:val="24"/>
        </w:rPr>
        <w:t xml:space="preserve">Skutečnost, že do děje vstupují momenty manipulace na sociálních sítích je vnější aktualizací, která je možná, ale do podstaty Čapkova dramatu nezasahuje. To, co na „věci“ Makropulos dramatika zajímá, je, jak už řečeno, </w:t>
      </w:r>
      <w:r w:rsidR="008A32E1" w:rsidRPr="003175C4">
        <w:rPr>
          <w:sz w:val="24"/>
          <w:szCs w:val="24"/>
        </w:rPr>
        <w:t>otázka smy</w:t>
      </w:r>
      <w:r w:rsidR="008F0F65" w:rsidRPr="003175C4">
        <w:rPr>
          <w:sz w:val="24"/>
          <w:szCs w:val="24"/>
        </w:rPr>
        <w:t>s</w:t>
      </w:r>
      <w:r w:rsidR="008A32E1" w:rsidRPr="003175C4">
        <w:rPr>
          <w:sz w:val="24"/>
          <w:szCs w:val="24"/>
        </w:rPr>
        <w:t xml:space="preserve">lu lidského života v případě, že se uměle vzepře přirozenosti stárnutí a smrti. Otočit optiku čtení hry tak zásadně, aby se úplně změnilo její téma, se nepodařilo, a obávám se, že u hry, napsané tak klasickou dramatickou technikou, jako je Věc Makropulos, se to ani podařit nemůže. </w:t>
      </w:r>
    </w:p>
    <w:p w14:paraId="6C7C8144" w14:textId="20521A2F" w:rsidR="008A32E1" w:rsidRPr="003175C4" w:rsidRDefault="008A32E1" w:rsidP="003175C4">
      <w:pPr>
        <w:jc w:val="both"/>
        <w:rPr>
          <w:sz w:val="24"/>
          <w:szCs w:val="24"/>
        </w:rPr>
      </w:pPr>
      <w:r w:rsidRPr="003175C4">
        <w:rPr>
          <w:sz w:val="24"/>
          <w:szCs w:val="24"/>
        </w:rPr>
        <w:t>Režijní koncepce klade hercům úkoly, které jsou těžko splnitelné, přece jenom každá postava jde v</w:t>
      </w:r>
      <w:r w:rsidR="008F0F65" w:rsidRPr="003175C4">
        <w:rPr>
          <w:sz w:val="24"/>
          <w:szCs w:val="24"/>
        </w:rPr>
        <w:t xml:space="preserve"> Čapkově </w:t>
      </w:r>
      <w:r w:rsidRPr="003175C4">
        <w:rPr>
          <w:sz w:val="24"/>
          <w:szCs w:val="24"/>
        </w:rPr>
        <w:t xml:space="preserve">hře zřetelně za svým cílem (někomu jde o majetek, někomu o kariéru, o lásku, o lepší svět), ale motivace se v tom internetovém strnutí ztrácejí a jednání, pokud vůbec nezmizí, se stane nesrozumitelným. </w:t>
      </w:r>
    </w:p>
    <w:p w14:paraId="7B34F530" w14:textId="7C79940C" w:rsidR="008A32E1" w:rsidRPr="003175C4" w:rsidRDefault="008A32E1" w:rsidP="003175C4">
      <w:pPr>
        <w:jc w:val="both"/>
        <w:rPr>
          <w:sz w:val="24"/>
          <w:szCs w:val="24"/>
        </w:rPr>
      </w:pPr>
      <w:r w:rsidRPr="003175C4">
        <w:rPr>
          <w:sz w:val="24"/>
          <w:szCs w:val="24"/>
        </w:rPr>
        <w:t>Přes všechny výhrady jsme pokus třešťského souboru Karel Čapek o aktuální interpretaci klasického textu ocenili jako projev odvahy pustit se do neznáma. Režisérovi se podařilo herce pro tuto cestu získat</w:t>
      </w:r>
      <w:r w:rsidR="008F0F65" w:rsidRPr="003175C4">
        <w:rPr>
          <w:sz w:val="24"/>
          <w:szCs w:val="24"/>
        </w:rPr>
        <w:t xml:space="preserve">. Pokud se podaří jevištní jednání zvýraznit, zpřesnit a konkrétněji motivovat, bude se lépe dařit i zvolenému pojetí. </w:t>
      </w:r>
    </w:p>
    <w:p w14:paraId="7ABA542F" w14:textId="4FDE3AA1" w:rsidR="00007281" w:rsidRPr="003175C4" w:rsidRDefault="003175C4">
      <w:pPr>
        <w:rPr>
          <w:sz w:val="24"/>
          <w:szCs w:val="24"/>
        </w:rPr>
      </w:pPr>
      <w:r w:rsidRPr="003175C4">
        <w:rPr>
          <w:sz w:val="24"/>
          <w:szCs w:val="24"/>
        </w:rPr>
        <w:t>D</w:t>
      </w:r>
      <w:r w:rsidR="00007281" w:rsidRPr="003175C4">
        <w:rPr>
          <w:sz w:val="24"/>
          <w:szCs w:val="24"/>
        </w:rPr>
        <w:t xml:space="preserve">ivadelní soubor Karla Čapka Třešť se svou inscenací # MACROPULOS snaží ukázat, jak nejistá je hranice mezi nesmrtelností a naprostou pomíjivostí. </w:t>
      </w:r>
    </w:p>
    <w:p w14:paraId="03EE61CA" w14:textId="026CF344" w:rsidR="003175C4" w:rsidRDefault="003175C4" w:rsidP="003175C4">
      <w:pPr>
        <w:jc w:val="right"/>
      </w:pPr>
      <w:r>
        <w:rPr>
          <w:sz w:val="24"/>
          <w:szCs w:val="24"/>
        </w:rPr>
        <w:t>Alena Zemančíková</w:t>
      </w:r>
    </w:p>
    <w:sectPr w:rsidR="003175C4" w:rsidSect="003175C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81"/>
    <w:rsid w:val="00007281"/>
    <w:rsid w:val="003175C4"/>
    <w:rsid w:val="005302F3"/>
    <w:rsid w:val="008A32E1"/>
    <w:rsid w:val="008F0F65"/>
    <w:rsid w:val="0094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B323"/>
  <w15:chartTrackingRefBased/>
  <w15:docId w15:val="{3BD0B6A5-1281-4104-9CEE-96853525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456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Zemančíková Alena</dc:creator>
  <cp:keywords/>
  <dc:description/>
  <cp:lastModifiedBy>Eva Požárová</cp:lastModifiedBy>
  <cp:revision>2</cp:revision>
  <dcterms:created xsi:type="dcterms:W3CDTF">2024-03-23T06:34:00Z</dcterms:created>
  <dcterms:modified xsi:type="dcterms:W3CDTF">2024-03-25T15:26:00Z</dcterms:modified>
</cp:coreProperties>
</file>